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8"/>
        </w:rPr>
      </w:pPr>
    </w:p>
    <w:p w:rsidR="004D134C" w:rsidRPr="008B59AE" w:rsidRDefault="0060762E" w:rsidP="004D134C">
      <w:pPr>
        <w:pStyle w:val="a6"/>
        <w:widowControl w:val="0"/>
        <w:jc w:val="center"/>
        <w:rPr>
          <w:rFonts w:ascii="Times New Roman" w:hAnsi="Times New Roman"/>
          <w:b/>
          <w:bCs/>
          <w:kern w:val="28"/>
          <w:sz w:val="28"/>
          <w:szCs w:val="28"/>
          <w:lang w:val="ru-RU"/>
        </w:rPr>
      </w:pPr>
      <w:r w:rsidRP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СОВЕТ</w:t>
      </w:r>
      <w:r w:rsid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 xml:space="preserve"> </w:t>
      </w:r>
      <w:r w:rsidRP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ДЕПУТАТОВ</w:t>
      </w:r>
      <w:r w:rsid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 xml:space="preserve"> </w:t>
      </w:r>
      <w:r w:rsidRP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МУНИЦИПАЛЬНОГО ОБРАЗОВАНИЯ «</w:t>
      </w:r>
      <w:r w:rsid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МУХОРШИБИР</w:t>
      </w:r>
      <w:r w:rsidRP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СКИЙ РАЙОН»</w:t>
      </w:r>
    </w:p>
    <w:p w:rsidR="004D134C" w:rsidRPr="008B59AE" w:rsidRDefault="004D134C" w:rsidP="004D134C">
      <w:pPr>
        <w:pStyle w:val="a6"/>
        <w:widowControl w:val="0"/>
        <w:jc w:val="center"/>
        <w:rPr>
          <w:rFonts w:ascii="Times New Roman" w:hAnsi="Times New Roman"/>
          <w:b/>
          <w:bCs/>
          <w:kern w:val="28"/>
          <w:sz w:val="28"/>
          <w:szCs w:val="28"/>
          <w:lang w:val="ru-RU"/>
        </w:rPr>
      </w:pPr>
    </w:p>
    <w:p w:rsidR="0060762E" w:rsidRPr="008B59AE" w:rsidRDefault="0060762E" w:rsidP="004D134C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  <w:r w:rsidRPr="008B59AE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>РЕШЕНИЕ</w:t>
      </w:r>
    </w:p>
    <w:p w:rsidR="004D134C" w:rsidRPr="008B59AE" w:rsidRDefault="004D134C" w:rsidP="004D134C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</w:p>
    <w:p w:rsidR="008B59AE" w:rsidRDefault="008B59AE" w:rsidP="008B59AE">
      <w:pPr>
        <w:widowControl w:val="0"/>
        <w:jc w:val="left"/>
        <w:rPr>
          <w:rFonts w:ascii="Times New Roman" w:hAnsi="Times New Roman"/>
          <w:b/>
          <w:bCs/>
          <w:kern w:val="28"/>
          <w:sz w:val="28"/>
          <w:szCs w:val="28"/>
        </w:rPr>
      </w:pPr>
      <w:r w:rsidRPr="008B59AE">
        <w:rPr>
          <w:rFonts w:ascii="Times New Roman" w:hAnsi="Times New Roman"/>
          <w:b/>
          <w:bCs/>
          <w:kern w:val="28"/>
          <w:sz w:val="28"/>
          <w:szCs w:val="28"/>
        </w:rPr>
        <w:t>«</w:t>
      </w:r>
      <w:r w:rsidR="00C46018">
        <w:rPr>
          <w:rFonts w:ascii="Times New Roman" w:hAnsi="Times New Roman"/>
          <w:b/>
          <w:bCs/>
          <w:kern w:val="28"/>
          <w:sz w:val="28"/>
          <w:szCs w:val="28"/>
        </w:rPr>
        <w:t>27</w:t>
      </w:r>
      <w:r w:rsidRPr="008B59AE">
        <w:rPr>
          <w:rFonts w:ascii="Times New Roman" w:hAnsi="Times New Roman"/>
          <w:b/>
          <w:bCs/>
          <w:kern w:val="28"/>
          <w:sz w:val="28"/>
          <w:szCs w:val="28"/>
        </w:rPr>
        <w:t xml:space="preserve">» </w:t>
      </w:r>
      <w:r w:rsidR="00C46018">
        <w:rPr>
          <w:rFonts w:ascii="Times New Roman" w:hAnsi="Times New Roman"/>
          <w:b/>
          <w:bCs/>
          <w:kern w:val="28"/>
          <w:sz w:val="28"/>
          <w:szCs w:val="28"/>
        </w:rPr>
        <w:t>апреля</w:t>
      </w:r>
      <w:r w:rsidRPr="008B59AE">
        <w:rPr>
          <w:rFonts w:ascii="Times New Roman" w:hAnsi="Times New Roman"/>
          <w:b/>
          <w:bCs/>
          <w:kern w:val="28"/>
          <w:sz w:val="28"/>
          <w:szCs w:val="28"/>
        </w:rPr>
        <w:t xml:space="preserve"> 202</w:t>
      </w:r>
      <w:r w:rsidR="00C46018">
        <w:rPr>
          <w:rFonts w:ascii="Times New Roman" w:hAnsi="Times New Roman"/>
          <w:b/>
          <w:bCs/>
          <w:kern w:val="28"/>
          <w:sz w:val="28"/>
          <w:szCs w:val="28"/>
        </w:rPr>
        <w:t>3</w:t>
      </w:r>
      <w:r w:rsidRPr="008B59AE">
        <w:rPr>
          <w:rFonts w:ascii="Times New Roman" w:hAnsi="Times New Roman"/>
          <w:b/>
          <w:bCs/>
          <w:kern w:val="28"/>
          <w:sz w:val="28"/>
          <w:szCs w:val="28"/>
        </w:rPr>
        <w:t xml:space="preserve"> года </w:t>
      </w:r>
    </w:p>
    <w:p w:rsidR="004D134C" w:rsidRPr="008B59AE" w:rsidRDefault="0060762E" w:rsidP="008B59AE">
      <w:pPr>
        <w:widowControl w:val="0"/>
        <w:jc w:val="left"/>
        <w:rPr>
          <w:rFonts w:ascii="Times New Roman" w:hAnsi="Times New Roman"/>
          <w:b/>
          <w:bCs/>
          <w:kern w:val="28"/>
          <w:sz w:val="28"/>
          <w:szCs w:val="28"/>
        </w:rPr>
      </w:pPr>
      <w:r w:rsidRPr="008B59AE">
        <w:rPr>
          <w:rFonts w:ascii="Times New Roman" w:hAnsi="Times New Roman"/>
          <w:b/>
          <w:bCs/>
          <w:kern w:val="28"/>
          <w:sz w:val="28"/>
          <w:szCs w:val="28"/>
        </w:rPr>
        <w:t xml:space="preserve">с. </w:t>
      </w:r>
      <w:r w:rsidR="008B59AE">
        <w:rPr>
          <w:rFonts w:ascii="Times New Roman" w:hAnsi="Times New Roman"/>
          <w:b/>
          <w:bCs/>
          <w:kern w:val="28"/>
          <w:sz w:val="28"/>
          <w:szCs w:val="28"/>
        </w:rPr>
        <w:t xml:space="preserve">Мухоршибирь                                     №____                   </w:t>
      </w:r>
    </w:p>
    <w:p w:rsidR="004D134C" w:rsidRDefault="004D134C" w:rsidP="004D134C">
      <w:pPr>
        <w:widowControl w:val="0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A40468" w:rsidRPr="008B59AE" w:rsidRDefault="00A40468" w:rsidP="004D134C">
      <w:pPr>
        <w:widowControl w:val="0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4D134C" w:rsidRPr="008B59AE" w:rsidRDefault="009D3631" w:rsidP="008B59AE">
      <w:pPr>
        <w:pStyle w:val="10"/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</w:pP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Об утверждении Положения о порядке формирования конкурсной комиссии по отбору кандидатур на должность </w:t>
      </w:r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г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лавы муниципального образования «</w:t>
      </w:r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ский район» Республики Бурятия, о порядке проведения конкурса по </w:t>
      </w:r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отбору кандидатур на должность г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лавы муниципального образования </w:t>
      </w:r>
      <w:r w:rsidR="008B59AE"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«</w:t>
      </w:r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Мухоршибир</w:t>
      </w:r>
      <w:r w:rsidR="008B59AE"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 Республик</w:t>
      </w:r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и Бурятия и о порядке избрания г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лавы муниципального образования </w:t>
      </w:r>
      <w:r w:rsidR="008B59AE"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«</w:t>
      </w:r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Мухоршибир</w:t>
      </w:r>
      <w:r w:rsidR="008B59AE"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 Республики Бурятия</w:t>
      </w:r>
    </w:p>
    <w:p w:rsidR="004D134C" w:rsidRDefault="004D134C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40468" w:rsidRPr="008B59AE" w:rsidRDefault="00A40468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59AE" w:rsidRDefault="008B59AE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частью 2.1 статьи 36 Федерального закона от </w:t>
      </w:r>
      <w:r>
        <w:rPr>
          <w:rFonts w:ascii="Times New Roman" w:eastAsia="Times New Roman" w:hAnsi="Times New Roman" w:cs="Times New Roman"/>
          <w:sz w:val="28"/>
          <w:szCs w:val="28"/>
        </w:rPr>
        <w:t>06.10.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>2003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0468">
        <w:rPr>
          <w:rFonts w:ascii="Times New Roman" w:eastAsia="Times New Roman" w:hAnsi="Times New Roman" w:cs="Times New Roman"/>
          <w:sz w:val="28"/>
          <w:szCs w:val="28"/>
        </w:rPr>
        <w:t>131-ФЗ «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4046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eastAsia="Times New Roman" w:hAnsi="Times New Roman" w:cs="Times New Roman"/>
          <w:sz w:val="28"/>
          <w:szCs w:val="28"/>
        </w:rPr>
        <w:t>ей 21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ский район»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D3631" w:rsidRPr="008B59A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ский район»</w:t>
      </w:r>
      <w:r w:rsidR="009D3631"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Республики Бурятия,</w:t>
      </w:r>
    </w:p>
    <w:p w:rsidR="008B59AE" w:rsidRDefault="008B59AE" w:rsidP="008B59AE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459D" w:rsidRDefault="009D3631" w:rsidP="008B59AE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59AE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8B59AE" w:rsidRPr="008B59AE" w:rsidRDefault="008B59AE" w:rsidP="008B59AE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459D" w:rsidRPr="008B59AE" w:rsidRDefault="009D3631" w:rsidP="004D134C">
      <w:pPr>
        <w:pStyle w:val="10"/>
        <w:widowControl w:val="0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9AE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 xml:space="preserve"> прилагаемое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Положение о порядке формирования конкурсной комиссии по отбору кандидатур на должность 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>лавы муниципального образования «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ский район» Республики Бурятия, о порядке проведения конкурса по отбору кандидатур на должность 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лавы муниципального образования 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Республик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и Бурятия и о порядке избрания г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лавы муниципального образования 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Республики Бурятия.</w:t>
      </w:r>
    </w:p>
    <w:p w:rsidR="004D134C" w:rsidRPr="008B59AE" w:rsidRDefault="009D3631" w:rsidP="004D134C">
      <w:pPr>
        <w:pStyle w:val="10"/>
        <w:widowControl w:val="0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9AE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4D134C" w:rsidRPr="008B59AE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134C" w:rsidRPr="00A40468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27C3" w:rsidRPr="00A40468" w:rsidRDefault="002D27C3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4D134C" w:rsidRPr="00A40468" w:rsidRDefault="002D27C3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«Мухоршибирский район»                                            В.Н. Молчанов</w:t>
      </w:r>
      <w:r w:rsidR="009D3631" w:rsidRPr="00A4046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D3631" w:rsidRPr="00A40468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D3459D" w:rsidRPr="00A40468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D27C3" w:rsidRPr="00A40468" w:rsidRDefault="002D27C3" w:rsidP="002D27C3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74668" w:rsidRDefault="00C74668" w:rsidP="00C74668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Б.Д. </w:t>
      </w:r>
      <w:r w:rsidR="00A40468" w:rsidRPr="00A40468">
        <w:rPr>
          <w:rFonts w:ascii="Times New Roman" w:eastAsia="Times New Roman" w:hAnsi="Times New Roman" w:cs="Times New Roman"/>
          <w:b/>
          <w:sz w:val="28"/>
          <w:szCs w:val="28"/>
        </w:rPr>
        <w:t>Дашибальжиров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D3459D" w:rsidRPr="008B59AE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</w:t>
      </w:r>
    </w:p>
    <w:p w:rsidR="00D3459D" w:rsidRDefault="009D3631" w:rsidP="004D134C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к решению Совета депутатов </w:t>
      </w:r>
    </w:p>
    <w:p w:rsidR="00A40468" w:rsidRPr="00A40468" w:rsidRDefault="00A40468" w:rsidP="00A40468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046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A40468" w:rsidRPr="00A40468" w:rsidRDefault="00A40468" w:rsidP="00A40468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0468">
        <w:rPr>
          <w:rFonts w:ascii="Times New Roman" w:eastAsia="Times New Roman" w:hAnsi="Times New Roman" w:cs="Times New Roman"/>
          <w:sz w:val="24"/>
          <w:szCs w:val="24"/>
        </w:rPr>
        <w:t>«Мухоршибирский район»</w:t>
      </w:r>
    </w:p>
    <w:p w:rsidR="004D134C" w:rsidRPr="008B59AE" w:rsidRDefault="00A40468" w:rsidP="004D134C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т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C46018">
        <w:rPr>
          <w:rFonts w:ascii="Times New Roman" w:eastAsia="Times New Roman" w:hAnsi="Times New Roman" w:cs="Times New Roman"/>
          <w:sz w:val="24"/>
          <w:szCs w:val="28"/>
        </w:rPr>
        <w:t>27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» апреля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202</w:t>
      </w:r>
      <w:r>
        <w:rPr>
          <w:rFonts w:ascii="Times New Roman" w:eastAsia="Times New Roman" w:hAnsi="Times New Roman" w:cs="Times New Roman"/>
          <w:sz w:val="24"/>
          <w:szCs w:val="28"/>
        </w:rPr>
        <w:t>3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____</w:t>
      </w:r>
    </w:p>
    <w:p w:rsidR="00D3459D" w:rsidRPr="008B59AE" w:rsidRDefault="00D3459D" w:rsidP="004D134C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ПОЛОЖЕНИЕ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о порядке формирования конкурсной комиссии по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отбору кандидатур на должность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лавы муниципального образования «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ский район» Республики Бурятия, о порядке проведения конкурса по отбору кандидатур на должность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и о порядке избрания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</w:t>
      </w:r>
    </w:p>
    <w:p w:rsidR="00A40468" w:rsidRDefault="00A40468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40468" w:rsidRPr="00A40468" w:rsidRDefault="009D3631" w:rsidP="00A40468">
      <w:pPr>
        <w:pStyle w:val="10"/>
        <w:widowControl w:val="0"/>
        <w:numPr>
          <w:ilvl w:val="3"/>
          <w:numId w:val="1"/>
        </w:numPr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A40468">
        <w:rPr>
          <w:rFonts w:ascii="Times New Roman" w:eastAsia="Times New Roman" w:hAnsi="Times New Roman" w:cs="Times New Roman"/>
          <w:sz w:val="24"/>
          <w:szCs w:val="28"/>
        </w:rPr>
        <w:t>Общие положения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1.1. Настоящее Положение о порядке формирования конкурсной комиссии по отбору кандидатур на должность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Бурятия, о порядке проведения конкурса по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отбору кандидатур на должность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и о порядке избрания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(далее - Положение) определяет порядок и условия проведения конкурса по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отбору кандидатур на должность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(далее - конкурс), порядок формирования и полномочия конкурсной комиссии по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отбору кандидатур на должность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(далее - конкурсная комиссия), требования, предъявляемые к кандидатам, порядок проведен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ия конкурса и порядок избрания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(далее -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лава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района).</w:t>
      </w:r>
    </w:p>
    <w:p w:rsidR="00D3459D" w:rsidRPr="008B59AE" w:rsidRDefault="00A40468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1.2. При избрании г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>
        <w:rPr>
          <w:rFonts w:ascii="Times New Roman" w:eastAsia="Times New Roman" w:hAnsi="Times New Roman" w:cs="Times New Roman"/>
          <w:sz w:val="24"/>
          <w:szCs w:val="28"/>
        </w:rPr>
        <w:t>Мухоршибирского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в соответствии с настоящим Положением проводятся следующие мероприятия:</w:t>
      </w:r>
    </w:p>
    <w:p w:rsidR="00D3459D" w:rsidRPr="008B59AE" w:rsidRDefault="009D3631" w:rsidP="004D134C">
      <w:pPr>
        <w:pStyle w:val="10"/>
        <w:widowControl w:val="0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формирование конкурсной комиссии;</w:t>
      </w:r>
    </w:p>
    <w:p w:rsidR="00D3459D" w:rsidRPr="008B59AE" w:rsidRDefault="009D3631" w:rsidP="004D134C">
      <w:pPr>
        <w:pStyle w:val="10"/>
        <w:widowControl w:val="0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проведение конкурсной комиссией конкурса с целью отбора кандидатов для представления в Совет депутатов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(далее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–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депутатов) для избрания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района;</w:t>
      </w:r>
    </w:p>
    <w:p w:rsidR="004D134C" w:rsidRPr="008B59AE" w:rsidRDefault="009D3631" w:rsidP="004D134C">
      <w:pPr>
        <w:pStyle w:val="10"/>
        <w:widowControl w:val="0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избрание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района.</w:t>
      </w:r>
    </w:p>
    <w:p w:rsidR="00A40468" w:rsidRDefault="00A40468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40468" w:rsidRDefault="009D3631" w:rsidP="00A40468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2. Условия проведения конкурса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2.1. Право на участие в конкурсе имеют граждане Российской Федерации, на день проведения конкурса достигшие 21 года и не имеющие в соответствии с Федеральным законом от 12 июня 2002 года №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м лицом местного самоуправления.</w:t>
      </w:r>
    </w:p>
    <w:p w:rsidR="00D3459D" w:rsidRPr="008B59AE" w:rsidRDefault="009D3631" w:rsidP="008E3785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2.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2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.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 xml:space="preserve">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раждане Российской Федерации, 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вправе принять участи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е в конкурсе и быть избранными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лавой 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района, если это предусмотрено международным договором Российской Федерации.</w:t>
      </w:r>
    </w:p>
    <w:p w:rsidR="00D3459D" w:rsidRPr="008B59AE" w:rsidRDefault="008E3785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2.3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. Конкурс объявляется и проводится по решению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депутатов.</w:t>
      </w:r>
    </w:p>
    <w:p w:rsidR="00D3459D" w:rsidRPr="008B59AE" w:rsidRDefault="008E3785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2.4.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Решение о проведении конкурса принимается в следующих случаях: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а) истечение срока полномочий действующего 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б) до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срочное прекращение полномочий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в) принятие конкурсной комиссией решения о признании конкурса несостоявшимся по основаниям, установленным настоящим Положением;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г) отмена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 решения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районного Совета депутатов об избрании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в соответствии с </w:t>
      </w:r>
      <w:r w:rsidRPr="00C46018">
        <w:rPr>
          <w:rFonts w:ascii="Times New Roman" w:eastAsia="Times New Roman" w:hAnsi="Times New Roman" w:cs="Times New Roman"/>
          <w:sz w:val="24"/>
          <w:szCs w:val="28"/>
        </w:rPr>
        <w:t>пунктом 5.11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настоящего Положения.</w:t>
      </w:r>
    </w:p>
    <w:p w:rsidR="00D3459D" w:rsidRPr="008B59AE" w:rsidRDefault="00D06005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2.5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. Решение о проведении конкурса в случае истечения срока полномочий </w:t>
      </w:r>
      <w:r w:rsidR="00C46018">
        <w:rPr>
          <w:rFonts w:ascii="Times New Roman" w:eastAsia="Times New Roman" w:hAnsi="Times New Roman" w:cs="Times New Roman"/>
          <w:sz w:val="24"/>
          <w:szCs w:val="28"/>
        </w:rPr>
        <w:t>г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принимается не позднее, чем за 60 дней до окончания срока полномочий действующего </w:t>
      </w:r>
      <w:r>
        <w:rPr>
          <w:rFonts w:ascii="Times New Roman" w:eastAsia="Times New Roman" w:hAnsi="Times New Roman" w:cs="Times New Roman"/>
          <w:sz w:val="24"/>
          <w:szCs w:val="28"/>
        </w:rPr>
        <w:t>г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ского района.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2.4. В случае если срок полномочий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та депутатов и срок полномочий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истекают одновременно, то решение о проведении конкурса принимается действующим составом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депутатов, а избрание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из числа кандидатов, представленных конкурсной комиссией по результатам конкурса, осуществляется на первом заседании вновь избранного состава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2.5. В остальных случаях решение о проведении конкурса принимается в течение 50 дней со дня появления основания для проведения конкурса.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2.6. В случае если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лава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района, полномочия которого прекращены досрочно на основании акта Президента Российской Федерации или Главы Республики Бур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ятия об отрешении от должности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либо на основании решения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удалении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в отставку, обжалует данный правовой акт или решение в судебном порядке,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не вправе принимать решение об избрании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из числа кандидатов, представленных конкурсной комиссией по результатам конкурса, до вступления решения суда в законную силу.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2.7. Порядок исчисления сроков, применяемый в настоящем Положении, устанавливается аналогичным порядку исчисления сроков, приведенному в статье 11.1 Федерального закона от 12 октября 2002 года №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67-ФЗ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«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D06005" w:rsidRPr="008B59AE" w:rsidRDefault="00D06005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D06005" w:rsidRDefault="009D3631" w:rsidP="00C46018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 Порядок формирования и порядок деятельности конкурсной комиссии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3.1. Конкурс организует и проводит конкурсная комиссия.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3.2. Общее число членов конкурсной комиссии составляет 12 человек.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3.3.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одновременно с принятием решения о проведении конкурса принимает решение о формировании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При формировании конкурсной комиссии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и Глава Республики Бурятия назначают по 6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3.4.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не позднее следующего дня после принятия решения о проведении конкурса направляет его Главе Республики Бурятия с ходатайством о назначении 6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3.5. Решение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 о формировании конкурсной комиссии подлежит опубликованию вместе с объявлением о приеме предложений для назначения в состав конкурсной комиссии в районной газете «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>Земля мухоршибирская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» и на сайте Администрации муниципального образования «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ский район» Республики Бурятия</w:t>
      </w:r>
      <w:r w:rsidR="00C4601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46018" w:rsidRPr="00C46018">
        <w:rPr>
          <w:rFonts w:ascii="Times New Roman" w:eastAsia="Times New Roman" w:hAnsi="Times New Roman" w:cs="Times New Roman"/>
          <w:sz w:val="24"/>
          <w:szCs w:val="28"/>
          <w:highlight w:val="yellow"/>
        </w:rPr>
        <w:t>(далее – районная Администрация)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Текст объявления о приеме предложений для назначения в состав конкурсной комиссии утверждается решением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3.6. Предложения для включения в состав конкурсной комиссии подаются в </w:t>
      </w:r>
      <w:r w:rsidR="00C46018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в течение 10 дней со дня опубликования объявления о приеме предложений для включения в состав конкурсной комиссии в районной газете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>«Земля мухоршибирская»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3.7. Членами конкурсной комиссии, которых назначает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депутатов, не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могут быть: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а) лица, не имеющие гражданства Российской Федерации, а также граждане Российской Федерации, 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б) граждане Российской Федерации, признанные решением суда, вступившим в законную силу, недееспособными, ограниченно дееспособными;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в) граждане Российской Федерации, не достигшие возраста 18 лет;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г) депутаты законодательных (представительных) органов государственной власти, органов местного самоуправления;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д) выборные должностные лица, а также главы </w:t>
      </w:r>
      <w:r w:rsidRPr="00D972DA">
        <w:rPr>
          <w:rFonts w:ascii="Times New Roman" w:eastAsia="Times New Roman" w:hAnsi="Times New Roman" w:cs="Times New Roman"/>
          <w:sz w:val="24"/>
          <w:szCs w:val="28"/>
        </w:rPr>
        <w:t>местных администраций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е) судьи (за исключением судей, находящихся в отставке), прокуроры;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ж) претен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>денты и кандидаты на должность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района, их супруги и близкие родственники претендентов и кандидатов, близкие родственники супругов претендентов и кандидатов;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з) лица, которые находятся в непосредственном подчинении у претендентов и кандидатов;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и) лица, имеющие неснятую и непогашенную судимость, а также лица, подвергнутые в судебном порядке административному наказанию за нарушение законодательства о выборах и референдумах, - до окончания срока, в течение которого лицо считается подвергнутым административному наказанию.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3.8. Проверку соответствия кандидатов, предлагаемых к назначению Советом депутатов, условиям, указанным в подпунктах “а” - “е” и “и” пункта 3.7 настоящего Положения, осуществляет постоянная </w:t>
      </w:r>
      <w:r w:rsidRPr="00D972DA">
        <w:rPr>
          <w:rFonts w:ascii="Times New Roman" w:eastAsia="Times New Roman" w:hAnsi="Times New Roman" w:cs="Times New Roman"/>
          <w:sz w:val="24"/>
          <w:szCs w:val="28"/>
        </w:rPr>
        <w:t xml:space="preserve">комиссия </w:t>
      </w:r>
      <w:r w:rsidR="00FA5EF0" w:rsidRPr="00D972DA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D972DA">
        <w:rPr>
          <w:rFonts w:ascii="Times New Roman" w:eastAsia="Times New Roman" w:hAnsi="Times New Roman" w:cs="Times New Roman"/>
          <w:sz w:val="24"/>
          <w:szCs w:val="28"/>
        </w:rPr>
        <w:t>Совета депутатов по</w:t>
      </w:r>
      <w:r w:rsidR="00D972DA" w:rsidRPr="00D972DA">
        <w:rPr>
          <w:rFonts w:ascii="Times New Roman" w:eastAsia="Times New Roman" w:hAnsi="Times New Roman" w:cs="Times New Roman"/>
          <w:sz w:val="24"/>
          <w:szCs w:val="28"/>
        </w:rPr>
        <w:t xml:space="preserve"> законности</w:t>
      </w:r>
      <w:r w:rsidR="00D972DA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D972DA">
        <w:rPr>
          <w:rFonts w:ascii="Times New Roman" w:eastAsia="Times New Roman" w:hAnsi="Times New Roman" w:cs="Times New Roman"/>
          <w:sz w:val="24"/>
          <w:szCs w:val="28"/>
        </w:rPr>
        <w:t xml:space="preserve"> правопорядку</w:t>
      </w:r>
      <w:r w:rsidR="00D972DA">
        <w:rPr>
          <w:rFonts w:ascii="Times New Roman" w:eastAsia="Times New Roman" w:hAnsi="Times New Roman" w:cs="Times New Roman"/>
          <w:sz w:val="24"/>
          <w:szCs w:val="28"/>
        </w:rPr>
        <w:t>, регламентам, мандатам, служебной этике и кадровой политике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путем направления соответствующих запросов и иных проверочных мероприятий (например, опроса) в срок до дня заседания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 районного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Совета депутатов, на котором будет приниматься решение о назначении членов конкурсной комиссии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После формирования конкурсной комиссии проверку соответствия членов конкурсной комиссии, назначенных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депутатов,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условиям, указанным в подпунктах “ж” и “з” пункта 3.7 настоящего Положения,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осуществляет конкурсная комиссия.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3.9. Глава Республики Бурятия назначает 6 членов конкурсной комиссии в соответствии со своими нормативными правовыми актами.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3.10. Кандидатов в состав конкурсной комиссии, назначаемых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депутатов, вправе предлагать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лава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или лицо, временно исполняющее его обязанности, депутат либо группа депутатов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депутатов, политические партии либо общественные объединения, группа граждан по месту жительства или группа граждан по месту работы.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3.11. Предложения для включения кандидатов в состав конкурсной комиссии, назначаемых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депутатов, подаются в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в произвольной форме с приложением письменного согласия гражданина, предлагаемого для включения его в состав конкурсной комиссии, копии его паспорта, а также протокола или иного решения, оформленных в виде отдельного документа, в случае, если предложение поступает от политической партии, общественного объединения, группы граждан по месту жительства или группы граждан по месту работы.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3.12.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не рассматривает и не назначает членами конкурсной комиссии лиц, указанных в подпунктах “а” - “е” и “и” пункта 3.7 настоящего Положения.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В случае, если в отношении члена конкурсной комиссии, назначенного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депутатов, после приема документов от претендентов будут выявлены запреты, предусмотренные подпунктами “ж” и “з” пункта 3.7 настоящего Положения, то конкурсная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комиссия принимает решение рекомендовать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районному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Совету депутатов досрочно прекратить полномочия такого члена конкурсной комиссии и назначить другого члена конкурсной комиссии, а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обязан рассмотреть такую рекомендацию и принять решение досрочно прекратить полномочия такого члена конкурсной комиссии либо отказать в досрочном прекращении его полномочий в течение двух дней со дня поступления соответствующего решения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До принятия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 решения по итогам рассмотрения рекомендации конкурсной комиссии о досрочном прекращении полномочий члена конкурсной комиссии конкурсная комиссия не вправе проводить свои заседания.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Одновременно с принятием решения о досрочном прекращении полномочий члена конкурсной комиссии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принимает решение о назначении нового члена конкурсной комиссии из числа лиц, предложенных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районному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Совету депутатов при формировании конкурсной комиссии в соответствии с пунктом 3.10 настоящего Положения и не имеющих запретов, предусмотренных пунктом 3.7 настоящего Положения.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3.13.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предварительно на том же заседании, на котором рассматривается вопрос о назначении 6 членов конкурсной комиссии, проводит открытое рейтинговое поименное голосование одновременно по всем кандидатам, предложенным в члены конкурсной комиссии в соответствии с пунктом 3.10 настоящего Положения и не имеющим запретов, предусмотренных подпунктами “а” - “е” и “и” пункта3.7 настоящего Положения.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При проведении рейтингового голосования каждый депутат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 предлагает 6 кандидатов из числа выдвинутых кандидатов, прошедших проверку соответствия сведений о них.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3.14. По результатам открытого рейтингового поименного голосования в проект решения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 о назначении 6 членов конкурсной комиссии включаются фамилии 6 кандидатов, набравшие наибольшее число голосов депутатов по итогам рейтингового голосования.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3.15. Если по итогам рейтингового голосования окажется, что количество кандидатов в конкурсную комиссию, набравших наибольшее число голосов депутатов, составляет больше 6, то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проводит повторное рейтинговое голосование по кандидатам, набравшим наибольшее количество голосов по итогам предыдущего голосования до тех пор, пока количество кандидатов не станет равным 6.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3.16. Решение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 назначении 6 членов конкурсной комиссии принимается в порядке, установленном Регламентом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726B0">
        <w:rPr>
          <w:rFonts w:ascii="Times New Roman" w:eastAsia="Times New Roman" w:hAnsi="Times New Roman" w:cs="Times New Roman"/>
          <w:sz w:val="24"/>
          <w:szCs w:val="28"/>
        </w:rPr>
        <w:t>3.17.</w:t>
      </w:r>
      <w:r w:rsidRPr="005347E3">
        <w:rPr>
          <w:rFonts w:ascii="Times New Roman" w:eastAsia="Times New Roman" w:hAnsi="Times New Roman" w:cs="Times New Roman"/>
          <w:sz w:val="24"/>
          <w:szCs w:val="28"/>
        </w:rPr>
        <w:t xml:space="preserve"> После формирования конкурсной комиссии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5347E3">
        <w:rPr>
          <w:rFonts w:ascii="Times New Roman" w:eastAsia="Times New Roman" w:hAnsi="Times New Roman" w:cs="Times New Roman"/>
          <w:sz w:val="24"/>
          <w:szCs w:val="28"/>
        </w:rPr>
        <w:t xml:space="preserve"> не позднее дня начала приема документов от претендентов в соответствии с объявлением о проведении конкурса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,</w:t>
      </w:r>
      <w:r w:rsidR="005347E3" w:rsidRPr="005347E3">
        <w:rPr>
          <w:rFonts w:ascii="Times New Roman" w:eastAsia="Times New Roman" w:hAnsi="Times New Roman" w:cs="Times New Roman"/>
          <w:sz w:val="24"/>
          <w:szCs w:val="28"/>
        </w:rPr>
        <w:t xml:space="preserve"> конкурсная комиссия на своем первом заседании</w:t>
      </w:r>
      <w:r w:rsidRPr="005347E3">
        <w:rPr>
          <w:rFonts w:ascii="Times New Roman" w:eastAsia="Times New Roman" w:hAnsi="Times New Roman" w:cs="Times New Roman"/>
          <w:sz w:val="24"/>
          <w:szCs w:val="28"/>
        </w:rPr>
        <w:t xml:space="preserve"> принимает решение о назначении председателя, заместителя председателя и секретаря конкурсной комиссии из числа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В случае досрочного прекращения полномочий члена конкурсной комиссии, являющегося председателем, заместителем председателя или секретарем конкурсной комиссии,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>конкурсная комиссия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одновременно принимает решение о назначении нового председателя, заместителя председателя и секретаря конкурсной комиссии из числа действующих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3.18. Срок полномочий конкурсной комиссии начинается со дня её формирования в полном составе и заканчивается в день принятия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 решения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о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б избрании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3.19. В случае отмены судом решения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E450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конкурсная комиссия формируется повторно в порядке, установленном настоящим Положением.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3.20. Председатель конкурсной комиссии возглавляет конкурсную комиссию и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осуществляет общее руководство деятельностью конкурсной комиссии, председательствует на заседаниях конкурсной комиссии, ставит на голосование предложения по рассматриваемым конкурсной комиссией вопросам, организует голосование и определяет результаты голосования, распределяет обязанности между членами конкурсной комиссии, подписывает протоколы заседаний конкурсной комиссии и решения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3.21. Заместитель председателя конкурсной комиссии исполняет обязанности и полномочия председателя конкурсной комиссии в случае его отсутствия, а также выполняет по поручению председателя конкурсной комиссии иные обязанности.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3.22. Секретарь конкурсной комиссии осуществляет делопроизводство, ведет протоколы заседаний конкурсной комиссии, подписывает совместно с председательствующим на заседании конкурсной комиссии протоколы заседаний конкурсной комиссии и решения конкурсной комиссии, а также выполняет по поручению председателя конкурсной комиссии иные обязанности.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3.23. Члены конкурсной комиссии имеют право своевременно, не позднее чем за один день до заседания, получать информацию о планируемом заседании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конкурсной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комиссии, знакомиться с документами и материалами, непосредственно связанными с проведением конкурса, выступать на заседании конкурсной комиссии, вносить предложения по вопросам, отнесенным к компетенции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Члены конкурсной комиссии исполняют иные обязанности, предусмотренные для конкурсной комиссии и в рамках её компетенции, по поручению председателя конкурсной комиссии или лица, исполняющего его обязанности.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3.24. Прием и регистрацию в журнале регистрации документов, поступающих в конкурсную комиссию, осуществляет секретарь, а в его отсутствие - один из членов конкурсной комиссии по решению председателя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(заместителя председателя)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3.25. Заседания конкурсной комиссии считаются правомочными в случае присутствия на нем более половины от установленного числа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3.26. На всех заседаниях конкурсной комиссии ведется протокол.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3.27. Решения конкурсной комиссии, за исключением решений, указанных в </w:t>
      </w:r>
      <w:r w:rsidRPr="00EE450A">
        <w:rPr>
          <w:rFonts w:ascii="Times New Roman" w:eastAsia="Times New Roman" w:hAnsi="Times New Roman" w:cs="Times New Roman"/>
          <w:sz w:val="24"/>
          <w:szCs w:val="28"/>
        </w:rPr>
        <w:t>4.29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настоящего Положения, принимаются большинством голосов от числа присутствующих на заседании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В случае равенства голосов голос председательствующего на заседании конкурсной комиссии считается решающим.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3.28. Решения конкурсной комиссии оформляются в виде отдельного документа.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3.29. Все решения конкурсной комиссии после их оформления и подписания размещаются на официальном сайте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Администрации в сети Интернет и в ближайшем номере районной газеты «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Земля мухоршибирская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».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3.30.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и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районная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Администрация оказывают правовое, информационное и материально-техническое содействие деятельности конкурсной комиссии по требованию председателя конкурсной комиссии или лица, исполняющего его обязанности.</w:t>
      </w:r>
    </w:p>
    <w:p w:rsidR="00D3459D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Расходы членов конкурсной комиссии (проезд к месту проведения конкурса и обратно, наем жилого помещения, проживание, пользование услугами средств связи всех видов), связанные с работой в конкурсной комиссии, члены конкурсной комиссии производят за счет собственных средств.</w:t>
      </w:r>
    </w:p>
    <w:p w:rsidR="00EE450A" w:rsidRPr="008B59AE" w:rsidRDefault="00EE450A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 Проведение конкурса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4.1.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принимает решение об объявлении конкурса путем утверждения текста объявления, которое подлежит опубликованию в ближайшем номере районной газеты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«Земля мухоршибирская»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и на сайте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В тексте объявления указываются наименование и условия конкурса, дата, время и место проведения конкурса, дата, время начала и окончания приема документов, адрес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приёма документов; адреса и телефоны для получения дополнительной информации о конкурсе.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Объявление о конкурсе подлежит опубликованию в районной газете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«Земля мухоршибирская»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  <w:highlight w:val="white"/>
        </w:rPr>
        <w:t>не позднее чем за 50 дней до дня проведения конкурса.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4.2. Прием заявлений и документов претендентов на должность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E450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начинается не ранее, чем через 20 дней со дня официального опубликования объявления о проведении конкурса в районной газете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«Земля мухоршибирская»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, и заканчивается не позднее, чем через 40 дней после дня официального опубликования решения о проведении конкурса в районной газете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«Земля мухоршибирская»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в 17 часов 00 минут по местному времени.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4.3. Гражданин, изъявивший желание участвовать в конкурсе (далее - претендент), в указанные в объявлении сроки представляет в конкурсную комиссию личное заявление (приложение 1 к настоящему Положению), к которому прилагаются: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а) заверенная претендентом копия паспорта или заменяющего его документа (оригинал документа предъявляется лично при подаче документов);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б) согласие на обработку персональных данных (приложение 2 к настоящему Положению);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в) собственноручно заполненная и подписанная анкета (приложение 3 к настоящему Положению);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г) две цветные фотографии размером 3 см x 4 см, фотография в электронном варианте;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д) справка о наличии (отсутствии) судимости и (или) факта уголовного преследования либо о прекращении уголовного преследования, выданную в порядке и по форме, установленными федеральным органом государственной власти, осуществляющим функции по выработке и реализации государственной политики и нормативно-правовому регулированию в сфере внутренних дел;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е) при указании в анкете сведений о наличии образования, квалификации и стаже работы - копии документов, подтверждающих указанные сведения;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ж) по желанию претендента программа предстоящей деятельности на должности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E450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на бумажном и электронном носителях;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з) по желанию претендента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иные документы, характеризующие его (рекомендательные письма, письма поддержки), характеристику с места работы, службы и т.п.), а также иные документы и материалы, которые по его усмотрению необходимы для оценки кандидата конкурсной комиссией;</w:t>
      </w:r>
    </w:p>
    <w:p w:rsidR="00EF2B54" w:rsidRPr="00EF4208" w:rsidRDefault="009D3631" w:rsidP="00EF2B54">
      <w:pPr>
        <w:pStyle w:val="a6"/>
        <w:rPr>
          <w:rFonts w:ascii="Times New Roman" w:hAnsi="Times New Roman"/>
          <w:lang w:val="ru-RU"/>
        </w:rPr>
      </w:pPr>
      <w:r w:rsidRPr="00EF2B54">
        <w:rPr>
          <w:rFonts w:ascii="Times New Roman" w:hAnsi="Times New Roman"/>
          <w:szCs w:val="28"/>
          <w:lang w:val="ru-RU"/>
        </w:rPr>
        <w:t xml:space="preserve">и) </w:t>
      </w:r>
      <w:r w:rsidR="00EF2B54" w:rsidRPr="00EF4208">
        <w:rPr>
          <w:rFonts w:ascii="Times New Roman" w:hAnsi="Times New Roman"/>
          <w:lang w:val="ru-RU"/>
        </w:rPr>
        <w:t xml:space="preserve">сведения о принадлежащем претенденту,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претендента, а также сведения о таких обязательствах его супруга </w:t>
      </w:r>
      <w:r w:rsidR="00EF2B54">
        <w:rPr>
          <w:rFonts w:ascii="Times New Roman" w:hAnsi="Times New Roman"/>
          <w:lang w:val="ru-RU"/>
        </w:rPr>
        <w:t xml:space="preserve">(супруги) </w:t>
      </w:r>
      <w:r w:rsidR="00EF2B54" w:rsidRPr="00EF4208">
        <w:rPr>
          <w:rFonts w:ascii="Times New Roman" w:hAnsi="Times New Roman"/>
          <w:lang w:val="ru-RU"/>
        </w:rPr>
        <w:t>и несовершеннолетних детей по форме, предусмотренной Указом Президента Российской Федерации от 6 июня 2013 г. №546;</w:t>
      </w:r>
    </w:p>
    <w:p w:rsidR="00EF2B54" w:rsidRDefault="00EF2B54" w:rsidP="00EF2B54">
      <w:pPr>
        <w:pStyle w:val="a6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</w:t>
      </w:r>
      <w:r w:rsidRPr="00EF4208">
        <w:rPr>
          <w:rFonts w:ascii="Times New Roman" w:hAnsi="Times New Roman"/>
          <w:lang w:val="ru-RU"/>
        </w:rPr>
        <w:t xml:space="preserve">) сведения о своих расходах, а также о расходах своих супруга </w:t>
      </w:r>
      <w:r>
        <w:rPr>
          <w:rFonts w:ascii="Times New Roman" w:hAnsi="Times New Roman"/>
          <w:lang w:val="ru-RU"/>
        </w:rPr>
        <w:t xml:space="preserve">(супруги) </w:t>
      </w:r>
      <w:r w:rsidRPr="00EF4208">
        <w:rPr>
          <w:rFonts w:ascii="Times New Roman" w:hAnsi="Times New Roman"/>
          <w:lang w:val="ru-RU"/>
        </w:rPr>
        <w:t>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претендента и его супруга</w:t>
      </w:r>
      <w:r>
        <w:rPr>
          <w:rFonts w:ascii="Times New Roman" w:hAnsi="Times New Roman"/>
          <w:lang w:val="ru-RU"/>
        </w:rPr>
        <w:t xml:space="preserve"> (супруги)</w:t>
      </w:r>
      <w:r w:rsidRPr="00EF4208">
        <w:rPr>
          <w:rFonts w:ascii="Times New Roman" w:hAnsi="Times New Roman"/>
          <w:lang w:val="ru-RU"/>
        </w:rPr>
        <w:t xml:space="preserve"> за три последних года, предшествующих совершению сделки, и об источниках получения средств, за счет которых совершена сделка по форме, предусмотренной Указом Президента Российской Ф</w:t>
      </w:r>
      <w:r>
        <w:rPr>
          <w:rFonts w:ascii="Times New Roman" w:hAnsi="Times New Roman"/>
          <w:lang w:val="ru-RU"/>
        </w:rPr>
        <w:t>едерации от 6 июня 2013 г. №546;</w:t>
      </w:r>
    </w:p>
    <w:p w:rsidR="00EF2B54" w:rsidRDefault="00EF2B54" w:rsidP="00EF2B54">
      <w:pPr>
        <w:rPr>
          <w:rFonts w:ascii="Times New Roman" w:hAnsi="Times New Roman"/>
        </w:rPr>
      </w:pPr>
      <w:r>
        <w:rPr>
          <w:rFonts w:ascii="Times New Roman" w:hAnsi="Times New Roman"/>
        </w:rPr>
        <w:t>л</w:t>
      </w:r>
      <w:r w:rsidRPr="00274A85">
        <w:rPr>
          <w:rFonts w:ascii="Times New Roman" w:hAnsi="Times New Roman"/>
        </w:rPr>
        <w:t xml:space="preserve">)  </w:t>
      </w:r>
      <w:r>
        <w:rPr>
          <w:rFonts w:ascii="Times New Roman" w:hAnsi="Times New Roman"/>
        </w:rPr>
        <w:t>справка</w:t>
      </w:r>
      <w:r w:rsidRPr="00274A85">
        <w:rPr>
          <w:rFonts w:ascii="Times New Roman" w:hAnsi="Times New Roman"/>
        </w:rPr>
        <w:t xml:space="preserve"> о доходах, расходах, об имуществе и обязательствах имущественного характера претендента, а также </w:t>
      </w:r>
      <w:r>
        <w:rPr>
          <w:rFonts w:ascii="Times New Roman" w:hAnsi="Times New Roman"/>
        </w:rPr>
        <w:t>его</w:t>
      </w:r>
      <w:r w:rsidRPr="00274A85">
        <w:rPr>
          <w:rFonts w:ascii="Times New Roman" w:hAnsi="Times New Roman"/>
        </w:rPr>
        <w:t xml:space="preserve"> супруги (супруга) и несовершеннолетних детей,</w:t>
      </w:r>
      <w:r>
        <w:rPr>
          <w:rFonts w:ascii="Times New Roman" w:hAnsi="Times New Roman"/>
        </w:rPr>
        <w:t xml:space="preserve"> по </w:t>
      </w:r>
      <w:r>
        <w:rPr>
          <w:rFonts w:ascii="Times New Roman" w:hAnsi="Times New Roman"/>
        </w:rPr>
        <w:lastRenderedPageBreak/>
        <w:t>форме,</w:t>
      </w:r>
      <w:r w:rsidRPr="00274A85">
        <w:rPr>
          <w:rFonts w:ascii="Times New Roman" w:hAnsi="Times New Roman"/>
        </w:rPr>
        <w:t xml:space="preserve"> утвержденной Указом Президе</w:t>
      </w:r>
      <w:r>
        <w:rPr>
          <w:rFonts w:ascii="Times New Roman" w:hAnsi="Times New Roman"/>
        </w:rPr>
        <w:t>н</w:t>
      </w:r>
      <w:r w:rsidRPr="00274A85">
        <w:rPr>
          <w:rFonts w:ascii="Times New Roman" w:hAnsi="Times New Roman"/>
        </w:rPr>
        <w:t>та Российской Федерации от 23.06.2014г.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D3459D" w:rsidRPr="008B59AE" w:rsidRDefault="00EF2B54" w:rsidP="00EF2B54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м) сведения о своих счетах (вкладах), наличных денежных средствах и ценностях в иностранных банках, расположенных за пределами территории Российской Федерации, и (или) иностранных финансовых инструментах, а также сведения о таких счетах (вкладах), наличных денежных средствах и ценностях в иностранных банках, расположенных за пределами территории Российской Федерации, и (или) иностранных финансовых инструментах своих супруг (супругов) и несовершеннолетних детей.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4.4. Претендент в течение срока, указанного в объявлении о проведении конкурса для приема документов от претендентов, имеет право дополнить представленные им ранее документы в конкурсную комиссию.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4.5. Секретарь конкурсной комиссии или лицо, исполняющее его обязанности, немедленно после получения от претендента документов направляют в уполномоченные органы, организации и должностным лицам запросы о проведении проверки достоверности представленных претендентом сведений.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4.6. Конкурсная комиссия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в течение 10 дней со дня окончания срока приема документов от претендентов, указанного в объявлении, размещает поступившие в конкурсную комиссию данные из анкеты претендентов, программы предстоящей 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>деятельности на должности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на официальном сайте 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 xml:space="preserve">районной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Администрации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в сети Интернет для всеобщего сведения.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4.7. Претенденту выдается расписка о приеме документов по форме согласно приложению 4 к настоящему Положению.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4.8. Конкурсная комиссия в течение 10 дней со дня окончания срока приёма документов от претендентов, указанного в объявлении, проводит заседание, на котором проверяет документы, представленные претендентами, на соответствие требованиям, установленным пунктами 2.1 и 4.3 настоящего Положения, и принимает решение о регистрации претендента в качестве кандидата либо об отказе в его регистрации.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4.9. Основаниями для отказа претенденту в допуске к участию в конкурсе являются:</w:t>
      </w:r>
    </w:p>
    <w:p w:rsidR="00D3459D" w:rsidRPr="00EF2B54" w:rsidRDefault="00EF2B54" w:rsidP="00EF2B54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-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несоответствие пре</w:t>
      </w:r>
      <w:r w:rsidR="009D3631" w:rsidRPr="00EF2B54">
        <w:rPr>
          <w:rFonts w:ascii="Times New Roman" w:eastAsia="Times New Roman" w:hAnsi="Times New Roman" w:cs="Times New Roman"/>
          <w:sz w:val="24"/>
          <w:szCs w:val="28"/>
        </w:rPr>
        <w:t>тендента требованиям, установленным пунктом 2.1 настоящего Положения;</w:t>
      </w:r>
    </w:p>
    <w:p w:rsidR="00D3459D" w:rsidRPr="008B59AE" w:rsidRDefault="009D3631" w:rsidP="004D134C">
      <w:pPr>
        <w:pStyle w:val="10"/>
        <w:widowControl w:val="0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представление претендентом личного заявления по истечении срока, установленного в объявлении о проведении конкурса.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4.10. Если претендент не представил какие-либо документы, указанные в подпунктах “а” - “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>м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” пункта 4.3 настоящего Положения, или не указал какие-либо сведения в этих докуме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>нт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ах, или указал недостоверные сведения, или представил документы, оформленные с нарушением, то секретарь конкурсной комиссии не позднее одного дня со дня подачи претендентом своих документов уведомляет об этом претендента по контактным данным, указанным претендентом в своих документах.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При этом претендент имеет право донести недостающие документы, исправить в них имеющуюся неполноту и/или неправильные сведения, а также заменить документы, оформленные с нарушением, не позднее одного дня до дня заседания конкурсной комиссии, на котором рассматривается вопрос о допуске претендентов к участию в конкурсе и их регистрации в качестве кандидатов на должность 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2B54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4.11. Конкурсная комиссия принимает мотивированное решение об отказе претендента в допуске к участию в конкурсе по основаниям, предусмотренным пунктом 4.9 настоящего Положения.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При отсутствии оснований, предусмотренных пунктом 4.9 настоящего Положения, конкурсная комиссия обязана зарегистрировать претендента в качестве кандидата.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4.12. Претендент считается зарегистрированным кандидатом на должность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lastRenderedPageBreak/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со дня принятия конкурсной комиссией решения о его регистрации.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4.13. Решение конкурсной комиссии о регистрации претендента в качестве кандидата на должность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либо об отказе в допуске к участию в конкурсе направляется конкурсной комиссией претенденту в течение двух дней со дня принятия решения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опубликовывается в ближайшем номере районной газеты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«Земля мухоршибирская»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и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размещается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на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официальном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сайте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4.14. В случае если конкурсной комиссией был зарегистрирован в качестве кандидата только один претендент либо не зарегистрирован ни один претендент, то конкурсная комиссия признает конкурс несостоявшимся, о чем немедленно уведомляет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и Главу Республики Бурятия.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4.15. Гражданин, изъявивший желание участвовать в конкурсе, вправе представить письменное заявление в конкурсную комиссию об отказе от участия в конкурсе не позднее чем за один день до дня проведения конкурса.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Кандидат вправе после проведения конкурса представить письменное заявление в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об отказе от участия в выборах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в любой момент до принятия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 решение об избрании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После поступления указанного заявления в конкурсную комиссию или в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гражданин считается снявшим свою кандидатуру и утрачивает статус кандидата.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4.16. Конкурс проводится на заседании конкурсной комиссии с приглашением кандидатов в сроки и во время, установленные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 в объявлении о проведении конкурса.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4.17. Конкурсная комиссия устанавливает наличие профессионального образования у кандидатов и оценивает наличие у них профессиональных знаний и навыков, которые в соответствии с пунктом 4.25 настоящего Положения являются предпочтительными для осуществления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главой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полномочий по решению вопросов местного значения муниципального района, на основе информации, представленной кандидатами в своих документах, и информации, полученной в ходе собеседования с кандидатами.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4.18. В день проведения конкурса со всеми кандидатами проводится собеседование. Собеседование с кандидатами проходит гласно.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4.19. Все присутствующие на заседании члены конкурсной комиссии могут задавать вопросы кандидатам, относящиеся к личности кандидата (стаж работы, образование и пр.) и уровню его профессиональных знаний и навыков.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4.20. Во время заседания конкурсной комиссии секретарь конкурсной комиссии ведет протокол заседания.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4.21. Собеседование с кандидатами проводится в день проведения конкурса отдельно с каждым кандидатом и индивидуально в алфавитном порядке.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4.22. Собеседование включает в себя презентацию кандидатами программы предстоящей деятельности на должности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и ответы на вопросы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4.23. Презентац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ия проводится в срок не более 15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минут, ответ на один вопрос – не более 3 минут. Количество вопросов не ограничивается.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4.24. Критериями оценки для всех кандидатов при проведении конкурса является наличие у кандидата профессионального образования и наличие у кандидата профессиональных знаний и навыков, которые в соответствии с пунктом 4.25 настоящего Положения являются предпочтительными для осуществления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главой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полномочий по решению вопросов местного значения муниципального района.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4.25. К числу требований к профессиональным знаниям и навыкам, </w:t>
      </w:r>
      <w:r w:rsidRPr="008B59AE">
        <w:rPr>
          <w:rFonts w:ascii="Times New Roman" w:eastAsia="Times New Roman" w:hAnsi="Times New Roman" w:cs="Times New Roman"/>
          <w:sz w:val="24"/>
          <w:szCs w:val="28"/>
          <w:highlight w:val="white"/>
        </w:rPr>
        <w:t xml:space="preserve">которые являются предпочтительными для осуществления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06610A">
        <w:rPr>
          <w:rFonts w:ascii="Times New Roman" w:eastAsia="Times New Roman" w:hAnsi="Times New Roman" w:cs="Times New Roman"/>
          <w:sz w:val="24"/>
          <w:szCs w:val="28"/>
        </w:rPr>
        <w:t>лавой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  <w:highlight w:val="white"/>
        </w:rPr>
        <w:t xml:space="preserve">ского района полномочий по </w:t>
      </w:r>
      <w:r w:rsidRPr="008B59AE">
        <w:rPr>
          <w:rFonts w:ascii="Times New Roman" w:eastAsia="Times New Roman" w:hAnsi="Times New Roman" w:cs="Times New Roman"/>
          <w:sz w:val="24"/>
          <w:szCs w:val="28"/>
          <w:highlight w:val="white"/>
        </w:rPr>
        <w:lastRenderedPageBreak/>
        <w:t>решению вопросов местного значения муниципального района,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относятся: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а) знания о муниципальном образовании «</w:t>
      </w:r>
      <w:r w:rsidR="0006610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ский район» Республики Бурятия;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б) навыки краткосрочного, среднесрочного и долгосрочного планирования социально-экономического развития муниципального района;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в) знание бюджетного законодательства, законодательства Российской Федерации и Республики Бурятия об организации местного самоуправления, природоохранного законодательства, законодательства об особо охраняемых природных территориях, Устава и иных нормативных правовых актов муниципального образования </w:t>
      </w:r>
      <w:r w:rsidR="0006610A">
        <w:rPr>
          <w:rFonts w:ascii="Times New Roman" w:eastAsia="Times New Roman" w:hAnsi="Times New Roman" w:cs="Times New Roman"/>
          <w:sz w:val="24"/>
          <w:szCs w:val="28"/>
        </w:rPr>
        <w:t>«Мухоршибирский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г) навыки принятия, реализации и контроля исполнения управленческих решений, прогнозирования и анализа последствий принимаемых решений, организации работы по взаимодействию с государственными органами и органами местного самоуправления, подтвержденные опытом работы на руководящей должности на предприятиях и организациях любой формы собственности, не менее 5 лет либо прохождением государственной гражданской службы или муниципальной службы, в том числе на государственных и/или муниципальных должностях не менее 5 лет, а равно в их совокупности не менее 5 лет;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4.26. После собеседования со всеми кандидатами конкурсная комиссия продолжает свое заседание закрыто с участием только членов конкурсной комиссии, на котором определяет кандидатов для представления в </w:t>
      </w:r>
      <w:r w:rsidR="0006610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путем открытого поименного голосования.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При открытом поименном голосовании каждый член конкурсной комиссии имеет право голосовать как в пользу или против одного кандидата, так и в пользу или против нескольких либо в пользу или против всех кандидатов. Член конкурсной комиссии не может воздерживаться от голосования.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Члены конкурсной комиссии голосуют по каждому кандидату отдельно.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4.27. Подсчёт голосов членов конкурсной комиссии осуществляет председательствующий на заседании конкурсной комиссии с отражением итогов голосования в протоколе заседания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4.28. По результатам конкурса в отношении каждого кандидата конкурсная комиссия принимает мотивированное решение, которое оформляется в письменном виде и подписывается председательствующим на заседании конкурсной комиссии и секретарем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4.29. Конкурсная комиссия принимает решение о представлении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тех кандидатов, которые набрали не менее половины голосов членов конкурсной комиссии от установленного количества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4.30. Решение конкурсной комиссии, принятое в соответствии с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пунктом 4.29 настоящего Положения, вместе с проектом решения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направляется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в течение двух дней со дня проведения конкурса, доводится до сведения кандидатов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публикуется в районной газете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«Земля мухоршибирская»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и на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размещается на официальном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сайте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4.31. Конкурсная комиссия признает конкурс несостоявшимся в следующих случаях: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а) если на день проведения конкурса осталось менее двух зарегистрированных кандидатов;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б) если необходимое количество голосов членов конкурсной комиссии в соответствии с пунктом 4.29 настоящего Положения набрали менее двух зарегистрированных кандидатов.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4.32. Решение конкурсной комиссии о признании конкурса несостоявшимся по основаниям, предусмотренным пунктами 4.14 и 4.31 настоящего Положения, немедленно направляется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и Главе Республики Бурятия. В этом случае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принимает решение о повторном проведении конкурса в соответствии с настоящим Положением.</w:t>
      </w:r>
    </w:p>
    <w:p w:rsidR="00F24E7D" w:rsidRDefault="00F24E7D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 Порядок избрания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5.1.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принимает решение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из числа кандидатов, представленных конкурсной комиссией по результатам конкурса в соответствии с пунктом 4.29 настоящего Положения, на внеочередном заседании с приглашением кандидатов, представленных конкурсной комиссией, и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5.2. Неявка зарегистрированных кандидатов и членов конкурсной комиссии на заседание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не является препятствием для проведения заседания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и избрания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5.3. Депутаты имеют право задавать любые вопросы кандидатам.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Депутаты имеют право задавать вопросы членам конкурсной комиссии в части соблюдения конкурсной комиссией условий настоящего Положения при проведении конкурса и в части проведения конкурса.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5.4. Решение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принимается большинством голосов от установленного числа депутатов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 путем открытого поименного голосования, за исключением случая, предусмотренного пунктом 5.8 настоящего Положения.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5.5. В случае, если депутат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является кандидатом, представленным конкурсной комиссией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районному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Совету депутатов по результатам конкурса, то голос этого депутата при голосовании не учитывается, а сам депутат, являющийся кандидатом, представленным конкурсной комиссией, не принимает участия в голосовании на заседании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5.6. Если ни один из кандидатов не набрал необходимого количества голосов депутатов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 в соответствии с пунктом 5.4 настоящего Положения, то проводится дополнительное голосование по двум кандидатам, набравшим наибольшее количество голосов. Остальные кандидаты считаются выбывшими и утрачивают статус зарегистрированных кандидатов.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5.7. Если число кандидатов, набравших наибольшее количество голосов депутатов по итогам голосования, но не набравших требуемое большинство в соответствии с пунктом 5.4 настоящего Положения, окажется более двух, то по таким кандидатам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проводит открытое рейтинговое поименное голосование до тех пор, пока число кандидатов не станет равным двум.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5.8. При дополнительном голосовании избранным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главой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считается кандидат, набравший наибольшее количество голосов депутатов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 относительно другого кандидата.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5.9. Решение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направляется избранному кандидату в течение двух дней со дня вступления в силу указанного решения.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5.10. Лицо, избранное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>лав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ой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района, в течение пяти дней со дня получения решения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 обязано предоставить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документы, подтверждающие освобождение его от обязанностей, несовместимых со статусом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5.11. В случае, если лицо, избранное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>лав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ой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района, в течение пяти дней не представило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документы, подтверждающие освобождение его от обязанностей, несовместимых со статусом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ского района, то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принимает решение об отмене ранее принятого решения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и повторно объявляет о проведении конкурса.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5.12. Расходы по участию в конкурсе (проезд к месту проведения конкурса и обратно, наем жилого помещения, проживание, пользование услугами средств связи всех видов) участники конкурса производят за счет собственных средств.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5.13. Документы, поданные гражданами в конкурсную комиссию, и документы конкурсной комиссии передаются на хранение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5.14. Участник конкурса вправе обжаловать решение конкурсной комиссии в соответствии с законодательством Российской Федерации.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5.16. Решение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 района может быть обжаловано в соответствии с законодательством Российской Федерации.</w:t>
      </w: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D3459D" w:rsidRPr="004D134C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Приложение</w:t>
      </w:r>
      <w:r w:rsidR="009D3631" w:rsidRPr="004D134C">
        <w:rPr>
          <w:rFonts w:eastAsia="Times New Roman"/>
          <w:sz w:val="24"/>
          <w:szCs w:val="24"/>
        </w:rPr>
        <w:t xml:space="preserve"> 1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к Положению о порядке формирования конкурсной комиссии по отбору кандидатур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 xml:space="preserve">на должность </w:t>
      </w:r>
      <w:r w:rsidR="000E141A"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 xml:space="preserve">ский район» Республики Бурятия, о порядке проведения конкурса по отбору кандидатур на должность </w:t>
      </w:r>
      <w:r w:rsidR="000E141A"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 xml:space="preserve">ский район» Республики Бурятия и о порядке избрания </w:t>
      </w:r>
      <w:r w:rsidR="000E141A"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район»</w:t>
      </w:r>
      <w:r w:rsidR="000E141A">
        <w:rPr>
          <w:rFonts w:eastAsia="Times New Roman"/>
          <w:sz w:val="24"/>
          <w:szCs w:val="24"/>
        </w:rPr>
        <w:t xml:space="preserve"> Р</w:t>
      </w:r>
      <w:r w:rsidRPr="004D134C">
        <w:rPr>
          <w:rFonts w:eastAsia="Times New Roman"/>
          <w:sz w:val="24"/>
          <w:szCs w:val="24"/>
        </w:rPr>
        <w:t>еспублики Бурятия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F24E7D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В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конкурсную комиссию по отбору кандидатур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 xml:space="preserve">на должность </w:t>
      </w:r>
    </w:p>
    <w:p w:rsidR="004D134C" w:rsidRDefault="00F24E7D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</w:t>
      </w:r>
      <w:r w:rsidR="009D3631" w:rsidRPr="004D134C">
        <w:rPr>
          <w:rFonts w:eastAsia="Times New Roman"/>
          <w:sz w:val="24"/>
          <w:szCs w:val="24"/>
        </w:rPr>
        <w:t>лавы муниципального образования «</w:t>
      </w:r>
      <w:r>
        <w:rPr>
          <w:rFonts w:eastAsia="Times New Roman"/>
          <w:sz w:val="24"/>
          <w:szCs w:val="24"/>
        </w:rPr>
        <w:t>Мухоршибир</w:t>
      </w:r>
      <w:r w:rsidR="009D3631" w:rsidRPr="004D134C">
        <w:rPr>
          <w:rFonts w:eastAsia="Times New Roman"/>
          <w:sz w:val="24"/>
          <w:szCs w:val="24"/>
        </w:rPr>
        <w:t>ский район»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Республики Бурятия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от ______________________________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(ФИО, домашний адрес, мобильный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телефон, адрес электронной почты)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</w:t>
      </w:r>
    </w:p>
    <w:p w:rsid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D3459D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ЗАЯВЛЕНИЕ</w:t>
      </w:r>
    </w:p>
    <w:p w:rsidR="00F24E7D" w:rsidRPr="004D134C" w:rsidRDefault="00F24E7D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Прошу допустить меня к участию в конкурсе по </w:t>
      </w:r>
      <w:r w:rsidR="00F24E7D">
        <w:rPr>
          <w:rFonts w:eastAsia="Times New Roman"/>
          <w:sz w:val="24"/>
          <w:szCs w:val="24"/>
        </w:rPr>
        <w:t>отбору кандидатур на должность г</w:t>
      </w:r>
      <w:r w:rsidRPr="004D134C">
        <w:rPr>
          <w:rFonts w:eastAsia="Times New Roman"/>
          <w:sz w:val="24"/>
          <w:szCs w:val="24"/>
        </w:rPr>
        <w:t>лавы муниципального образования “</w:t>
      </w:r>
      <w:r w:rsidR="00F24E7D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район” Республики Бурятия и прошу принять мои документы.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Сведения,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содержащиеся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в представленных мною документах для участия в конкурсе,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являются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полными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и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достоверными, а сами документы не являются подложными.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«___» ___________ 20</w:t>
      </w:r>
      <w:r w:rsidR="001726B0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_ г.___________________________________________</w:t>
      </w:r>
    </w:p>
    <w:p w:rsidR="004D134C" w:rsidRDefault="001726B0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</w:t>
      </w:r>
      <w:r w:rsidR="009D3631" w:rsidRPr="004D134C">
        <w:rPr>
          <w:rFonts w:eastAsia="Times New Roman"/>
          <w:sz w:val="24"/>
          <w:szCs w:val="24"/>
        </w:rPr>
        <w:t>(подпись)</w:t>
      </w:r>
      <w:r>
        <w:rPr>
          <w:rFonts w:eastAsia="Times New Roman"/>
          <w:sz w:val="24"/>
          <w:szCs w:val="24"/>
        </w:rPr>
        <w:t xml:space="preserve">    </w:t>
      </w:r>
      <w:r w:rsidR="009D3631" w:rsidRPr="004D134C">
        <w:rPr>
          <w:rFonts w:eastAsia="Times New Roman"/>
          <w:sz w:val="24"/>
          <w:szCs w:val="24"/>
        </w:rPr>
        <w:tab/>
        <w:t>(ФИО)</w:t>
      </w:r>
    </w:p>
    <w:p w:rsidR="004D134C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D3459D" w:rsidRPr="004D134C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  <w:r>
        <w:rPr>
          <w:rFonts w:eastAsia="Times New Roman"/>
          <w:sz w:val="24"/>
          <w:szCs w:val="24"/>
        </w:rPr>
        <w:lastRenderedPageBreak/>
        <w:t>Приложение</w:t>
      </w:r>
      <w:r w:rsidR="009D3631" w:rsidRPr="004D134C">
        <w:rPr>
          <w:rFonts w:eastAsia="Times New Roman"/>
          <w:sz w:val="24"/>
          <w:szCs w:val="24"/>
        </w:rPr>
        <w:t xml:space="preserve"> 2</w:t>
      </w:r>
    </w:p>
    <w:p w:rsidR="000E141A" w:rsidRDefault="000E141A" w:rsidP="000E141A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к Положению о порядке формирования конкурсной комиссии по отбору кандидатур</w:t>
      </w:r>
      <w:r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 xml:space="preserve">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 xml:space="preserve">ский район» Республики Бурятия, о порядке проведения конкурса по отбору кандидатур 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 xml:space="preserve">ский район» Республики Бурятия и о порядке избрания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район»</w:t>
      </w:r>
      <w:r>
        <w:rPr>
          <w:rFonts w:eastAsia="Times New Roman"/>
          <w:sz w:val="24"/>
          <w:szCs w:val="24"/>
        </w:rPr>
        <w:t xml:space="preserve"> Р</w:t>
      </w:r>
      <w:r w:rsidRPr="004D134C">
        <w:rPr>
          <w:rFonts w:eastAsia="Times New Roman"/>
          <w:sz w:val="24"/>
          <w:szCs w:val="24"/>
        </w:rPr>
        <w:t>еспублики Бурятия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СОГЛАСИЕ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на обработку персональных данных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Я,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________________________________________________________________,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дата рождения _______, проживающий(ая) по адр</w:t>
      </w:r>
      <w:r w:rsidR="000E141A">
        <w:rPr>
          <w:rFonts w:eastAsia="Times New Roman"/>
          <w:sz w:val="24"/>
          <w:szCs w:val="24"/>
        </w:rPr>
        <w:t>есу: 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</w:t>
      </w:r>
      <w:r w:rsidR="000E141A">
        <w:rPr>
          <w:rFonts w:eastAsia="Times New Roman"/>
          <w:sz w:val="24"/>
          <w:szCs w:val="24"/>
        </w:rPr>
        <w:t>_________________________</w:t>
      </w:r>
      <w:r w:rsidRPr="004D134C">
        <w:rPr>
          <w:rFonts w:eastAsia="Times New Roman"/>
          <w:sz w:val="24"/>
          <w:szCs w:val="24"/>
        </w:rPr>
        <w:t>,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наименование документа, удостоверяющего лично</w:t>
      </w:r>
      <w:r w:rsidR="000E141A">
        <w:rPr>
          <w:rFonts w:eastAsia="Times New Roman"/>
          <w:sz w:val="24"/>
          <w:szCs w:val="24"/>
        </w:rPr>
        <w:t>сть, 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серия _________ номер ____________ дата выдачи ______________________________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наименование органа, выдавшего документ, ______________________________________________________________________,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в порядке и на условиях, определенных Федеральным законом </w:t>
      </w:r>
      <w:hyperlink r:id="rId7" w:history="1">
        <w:r w:rsidR="004D134C">
          <w:rPr>
            <w:rStyle w:val="af"/>
            <w:rFonts w:eastAsia="Times New Roman"/>
            <w:sz w:val="24"/>
            <w:szCs w:val="24"/>
          </w:rPr>
          <w:t>от 27.07.2006 г. № 152-ФЗ</w:t>
        </w:r>
      </w:hyperlink>
      <w:r w:rsidR="001726B0">
        <w:t xml:space="preserve"> </w:t>
      </w:r>
      <w:r w:rsidRPr="004D134C">
        <w:rPr>
          <w:rFonts w:eastAsia="Times New Roman"/>
          <w:sz w:val="24"/>
          <w:szCs w:val="24"/>
        </w:rPr>
        <w:t xml:space="preserve">«О персональных данных», даю согласие конкурсной комиссии по </w:t>
      </w:r>
      <w:r w:rsidR="000E141A">
        <w:rPr>
          <w:rFonts w:eastAsia="Times New Roman"/>
          <w:sz w:val="24"/>
          <w:szCs w:val="24"/>
        </w:rPr>
        <w:t>отбору кандидатур на должность 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район» и Совету депутатов муниципального образования «</w:t>
      </w:r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район» на обработку моих персональных данных.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Настоящим даю согласие на совершение в перечисленных целях следующих действий с моими персональными данными: сбор, запись, систематизация, накопление, хранение, уточнение, распространение, опубликование в средствах массовой информации и в сети Интернет.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Согласие действует в течение периода проведения конкурса по </w:t>
      </w:r>
      <w:r w:rsidR="000E141A">
        <w:rPr>
          <w:rFonts w:eastAsia="Times New Roman"/>
          <w:sz w:val="24"/>
          <w:szCs w:val="24"/>
        </w:rPr>
        <w:t>отбору кандидатур на должность 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</w:t>
      </w:r>
      <w:r w:rsidR="000E141A">
        <w:rPr>
          <w:rFonts w:eastAsia="Times New Roman"/>
          <w:sz w:val="24"/>
          <w:szCs w:val="24"/>
        </w:rPr>
        <w:t>» и избрания 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район».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конкурсной комиссии по отбору кандидатур на должность Главы муниципального образования по почте заказным письмом с уведомлением о вручении либо вручен лично или через законного представителя под расписку секретаря конкурсной комиссии по отбору кандидатур на должность Главы муниципального образования “</w:t>
      </w:r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район”.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В случае получения моего письменного заявления об отзыве настоящего согласия на обработку персональных данных конкурсная комиссия по отбору кандидатур на должность Главы муниципального образования “</w:t>
      </w:r>
      <w:r w:rsidR="007A601E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район” обязана уничтожить мои персональные данные, но не ранее срока, необходимого для достижения целей обработки моих персональных данных.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Я ознакомлен(а) с правами субъекта персональных данных, предусмотренными главой 3 Федерального закона </w:t>
      </w:r>
      <w:hyperlink r:id="rId8" w:history="1">
        <w:r w:rsidR="004D134C">
          <w:rPr>
            <w:rStyle w:val="af"/>
            <w:rFonts w:eastAsia="Times New Roman"/>
            <w:sz w:val="24"/>
            <w:szCs w:val="24"/>
          </w:rPr>
          <w:t>от 27.07.2006 г. № 152-ФЗ</w:t>
        </w:r>
      </w:hyperlink>
      <w:r w:rsidRPr="004D134C">
        <w:rPr>
          <w:rFonts w:eastAsia="Times New Roman"/>
          <w:sz w:val="24"/>
          <w:szCs w:val="24"/>
        </w:rPr>
        <w:t xml:space="preserve"> «О персональных данных».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Все изложенное мною прочитано, мне понятно и подтверждается собственноручной подписью.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«___» ___________</w:t>
      </w:r>
      <w:r w:rsidR="007A601E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0</w:t>
      </w:r>
      <w:r w:rsidR="007A601E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__</w:t>
      </w:r>
      <w:r w:rsidR="007A601E">
        <w:rPr>
          <w:rFonts w:eastAsia="Times New Roman"/>
          <w:sz w:val="24"/>
          <w:szCs w:val="24"/>
        </w:rPr>
        <w:t xml:space="preserve">г.  </w:t>
      </w:r>
      <w:r w:rsidRPr="004D134C">
        <w:rPr>
          <w:rFonts w:eastAsia="Times New Roman"/>
          <w:sz w:val="24"/>
          <w:szCs w:val="24"/>
        </w:rPr>
        <w:t>___________________________________________</w:t>
      </w:r>
    </w:p>
    <w:p w:rsidR="004D134C" w:rsidRDefault="007A601E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</w:t>
      </w:r>
      <w:r w:rsidR="009D3631" w:rsidRPr="004D134C">
        <w:rPr>
          <w:rFonts w:eastAsia="Times New Roman"/>
          <w:sz w:val="24"/>
          <w:szCs w:val="24"/>
        </w:rPr>
        <w:t>(подпись)</w:t>
      </w:r>
      <w:r w:rsidR="009D3631" w:rsidRPr="004D134C">
        <w:rPr>
          <w:rFonts w:eastAsia="Times New Roman"/>
          <w:sz w:val="24"/>
          <w:szCs w:val="24"/>
        </w:rPr>
        <w:tab/>
      </w:r>
      <w:r w:rsidR="009D3631" w:rsidRPr="004D134C">
        <w:rPr>
          <w:rFonts w:eastAsia="Times New Roman"/>
          <w:sz w:val="24"/>
          <w:szCs w:val="24"/>
        </w:rPr>
        <w:tab/>
        <w:t>(ФИО)</w:t>
      </w:r>
    </w:p>
    <w:p w:rsidR="004D134C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7A601E" w:rsidRDefault="007A601E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D3459D" w:rsidRPr="004D134C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Приложение</w:t>
      </w:r>
      <w:r w:rsidR="009D3631" w:rsidRPr="004D134C">
        <w:rPr>
          <w:rFonts w:eastAsia="Times New Roman"/>
          <w:sz w:val="24"/>
          <w:szCs w:val="24"/>
        </w:rPr>
        <w:t xml:space="preserve"> 3</w:t>
      </w:r>
    </w:p>
    <w:p w:rsidR="000E141A" w:rsidRDefault="000E141A" w:rsidP="000E141A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к Положению о порядке формирования конкурсной комиссии по отбору кандидатур</w:t>
      </w:r>
      <w:r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 xml:space="preserve">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 xml:space="preserve">ский район» Республики Бурятия, о порядке проведения конкурса по отбору кандидатур 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 xml:space="preserve">ский район» Республики Бурятия и о порядке избрания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район»</w:t>
      </w:r>
      <w:r>
        <w:rPr>
          <w:rFonts w:eastAsia="Times New Roman"/>
          <w:sz w:val="24"/>
          <w:szCs w:val="24"/>
        </w:rPr>
        <w:t xml:space="preserve"> Р</w:t>
      </w:r>
      <w:r w:rsidRPr="004D134C">
        <w:rPr>
          <w:rFonts w:eastAsia="Times New Roman"/>
          <w:sz w:val="24"/>
          <w:szCs w:val="24"/>
        </w:rPr>
        <w:t>еспублики Бурятия</w:t>
      </w:r>
    </w:p>
    <w:p w:rsidR="004D134C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АНКЕТА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1._______________________________________________________________.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(фамилия, имя, отчество)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2. _______________________________________________________________.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(год рождения, семейное положение, дети)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3. _______________________________________________________________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(наименование организации-работодателя, занимаемая должность на момент 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</w:t>
      </w:r>
    </w:p>
    <w:p w:rsidR="00D3459D" w:rsidRPr="004D134C" w:rsidRDefault="000E141A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подачи </w:t>
      </w:r>
      <w:r w:rsidR="009D3631" w:rsidRPr="004D134C">
        <w:rPr>
          <w:rFonts w:eastAsia="Times New Roman"/>
          <w:sz w:val="24"/>
          <w:szCs w:val="24"/>
        </w:rPr>
        <w:t>документов в конкурсную комиссию или по последнему месту работы)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4. _______________________________________________________________,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(общий трудовой стаж)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в том числе: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(на государственных должностях Российской Федерации, субъекта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______________________________________________</w:t>
      </w:r>
      <w:r w:rsidR="000E141A">
        <w:rPr>
          <w:rFonts w:eastAsia="Times New Roman"/>
          <w:sz w:val="24"/>
          <w:szCs w:val="24"/>
        </w:rPr>
        <w:t>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Российской Федерации, выборных муниципальных должностях)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(государственной или муниципальной службы)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____________________________________________________</w:t>
      </w:r>
      <w:r w:rsidR="000E141A">
        <w:rPr>
          <w:rFonts w:eastAsia="Times New Roman"/>
          <w:sz w:val="24"/>
          <w:szCs w:val="24"/>
        </w:rPr>
        <w:t>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(руководителем организации)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5.</w:t>
      </w:r>
      <w:r w:rsidR="000E141A">
        <w:rPr>
          <w:rFonts w:eastAsia="Times New Roman"/>
          <w:sz w:val="24"/>
          <w:szCs w:val="24"/>
        </w:rPr>
        <w:t xml:space="preserve">      </w:t>
      </w:r>
      <w:r w:rsidRPr="004D134C">
        <w:rPr>
          <w:rFonts w:eastAsia="Times New Roman"/>
          <w:sz w:val="24"/>
          <w:szCs w:val="24"/>
        </w:rPr>
        <w:t>____________________________________________________________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(образование, дата окончания и наименование образовательной организации,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специальность)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6.________________________________________________________________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(наличие ученой степени, ученого звания, знание иностранных языков)</w:t>
      </w:r>
    </w:p>
    <w:p w:rsidR="000E141A" w:rsidRDefault="009D3631" w:rsidP="000E141A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7.________________________________</w:t>
      </w:r>
      <w:r w:rsidR="000E141A">
        <w:rPr>
          <w:rFonts w:eastAsia="Times New Roman"/>
          <w:sz w:val="24"/>
          <w:szCs w:val="24"/>
        </w:rPr>
        <w:t>_______________________________</w:t>
      </w:r>
    </w:p>
    <w:p w:rsidR="00D3459D" w:rsidRPr="004D134C" w:rsidRDefault="009D3631" w:rsidP="000E141A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(сведения о повышении квалификации, переподготовке (дата окончания и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наименование учебного заведения)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8.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________________________________________________________________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(проекты, мероприятия на территории </w:t>
      </w:r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ского района, в реализации которых претендент принимал участие,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характер такого участия)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«___» ___________ 20</w:t>
      </w:r>
      <w:r w:rsidR="000E141A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_ г.</w:t>
      </w:r>
      <w:r w:rsidR="000E141A">
        <w:rPr>
          <w:rFonts w:eastAsia="Times New Roman"/>
          <w:sz w:val="24"/>
          <w:szCs w:val="24"/>
        </w:rPr>
        <w:t xml:space="preserve">  </w:t>
      </w:r>
      <w:r w:rsidRPr="004D134C">
        <w:rPr>
          <w:rFonts w:eastAsia="Times New Roman"/>
          <w:sz w:val="24"/>
          <w:szCs w:val="24"/>
        </w:rPr>
        <w:t>________</w:t>
      </w:r>
      <w:r w:rsidR="000E141A">
        <w:rPr>
          <w:rFonts w:eastAsia="Times New Roman"/>
          <w:sz w:val="24"/>
          <w:szCs w:val="24"/>
        </w:rPr>
        <w:t>____________________________</w:t>
      </w:r>
      <w:r w:rsidRPr="004D134C">
        <w:rPr>
          <w:rFonts w:eastAsia="Times New Roman"/>
          <w:sz w:val="24"/>
          <w:szCs w:val="24"/>
        </w:rPr>
        <w:t>___</w:t>
      </w:r>
    </w:p>
    <w:p w:rsidR="004D134C" w:rsidRDefault="000E141A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</w:t>
      </w:r>
      <w:r w:rsidR="009D3631" w:rsidRPr="004D134C">
        <w:rPr>
          <w:rFonts w:eastAsia="Times New Roman"/>
          <w:sz w:val="24"/>
          <w:szCs w:val="24"/>
        </w:rPr>
        <w:t>(подпись)</w:t>
      </w:r>
      <w:r w:rsidR="009D3631" w:rsidRPr="004D134C">
        <w:rPr>
          <w:rFonts w:eastAsia="Times New Roman"/>
          <w:sz w:val="24"/>
          <w:szCs w:val="24"/>
        </w:rPr>
        <w:tab/>
      </w:r>
      <w:r w:rsidR="009D3631" w:rsidRPr="004D134C">
        <w:rPr>
          <w:rFonts w:eastAsia="Times New Roman"/>
          <w:sz w:val="24"/>
          <w:szCs w:val="24"/>
        </w:rPr>
        <w:tab/>
        <w:t>(ФИО)</w:t>
      </w:r>
    </w:p>
    <w:p w:rsidR="004D134C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7A601E" w:rsidRDefault="007A601E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7A601E" w:rsidRDefault="007A601E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7A601E" w:rsidRDefault="007A601E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7A601E" w:rsidRDefault="007A601E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D3459D" w:rsidRPr="004D134C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Приложение</w:t>
      </w:r>
      <w:r w:rsidR="009D3631" w:rsidRPr="004D134C">
        <w:rPr>
          <w:rFonts w:eastAsia="Times New Roman"/>
          <w:sz w:val="24"/>
          <w:szCs w:val="24"/>
        </w:rPr>
        <w:t xml:space="preserve"> 4</w:t>
      </w:r>
    </w:p>
    <w:p w:rsidR="000E141A" w:rsidRDefault="000E141A" w:rsidP="000E141A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к Положению о порядке формирования конкурсной комиссии по отбору кандидатур</w:t>
      </w:r>
      <w:r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 xml:space="preserve">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 xml:space="preserve">ский район» Республики Бурятия, о порядке проведения конкурса по отбору кандидатур 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 xml:space="preserve">ский район» Республики Бурятия и о порядке избрания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район»</w:t>
      </w:r>
      <w:r>
        <w:rPr>
          <w:rFonts w:eastAsia="Times New Roman"/>
          <w:sz w:val="24"/>
          <w:szCs w:val="24"/>
        </w:rPr>
        <w:t xml:space="preserve"> Р</w:t>
      </w:r>
      <w:r w:rsidRPr="004D134C">
        <w:rPr>
          <w:rFonts w:eastAsia="Times New Roman"/>
          <w:sz w:val="24"/>
          <w:szCs w:val="24"/>
        </w:rPr>
        <w:t>еспублики Бурятия</w:t>
      </w:r>
    </w:p>
    <w:p w:rsidR="000E141A" w:rsidRDefault="000E141A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РАСПИСКА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о приеме документов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Настоящим удостоверяется, что 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представил (-а)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в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конкурсную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комиссию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п</w:t>
      </w:r>
      <w:r w:rsidR="000E141A">
        <w:rPr>
          <w:rFonts w:eastAsia="Times New Roman"/>
          <w:sz w:val="24"/>
          <w:szCs w:val="24"/>
        </w:rPr>
        <w:t>о п</w:t>
      </w:r>
      <w:r w:rsidRPr="004D134C">
        <w:rPr>
          <w:rFonts w:eastAsia="Times New Roman"/>
          <w:sz w:val="24"/>
          <w:szCs w:val="24"/>
        </w:rPr>
        <w:t>роведению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конкурса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по отбору кандидатур на должность Главы муниципального образования «</w:t>
      </w:r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 район» следующие документы:</w:t>
      </w:r>
    </w:p>
    <w:tbl>
      <w:tblPr>
        <w:tblStyle w:val="a5"/>
        <w:tblW w:w="5000" w:type="pct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/>
      </w:tblPr>
      <w:tblGrid>
        <w:gridCol w:w="2376"/>
        <w:gridCol w:w="2297"/>
        <w:gridCol w:w="2312"/>
        <w:gridCol w:w="2633"/>
      </w:tblGrid>
      <w:tr w:rsidR="00D3459D" w:rsidRPr="004D134C" w:rsidTr="004D134C">
        <w:trPr>
          <w:trHeight w:val="751"/>
        </w:trPr>
        <w:tc>
          <w:tcPr>
            <w:tcW w:w="1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Подлинник/копия, способ заверения</w:t>
            </w:r>
          </w:p>
        </w:tc>
        <w:tc>
          <w:tcPr>
            <w:tcW w:w="120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Количество экземпляров</w:t>
            </w:r>
          </w:p>
        </w:tc>
        <w:tc>
          <w:tcPr>
            <w:tcW w:w="13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Количество листов</w:t>
            </w: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 xml:space="preserve">6. 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 xml:space="preserve">7. 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 xml:space="preserve">8. 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</w:tbl>
    <w:p w:rsidR="000E141A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 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Документы поданы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«____» ____________ 20</w:t>
      </w:r>
      <w:r w:rsidR="000E141A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__ г. в ___:___ часов</w:t>
      </w:r>
    </w:p>
    <w:p w:rsidR="000E141A" w:rsidRDefault="000E141A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Подпись представившего документы ______</w:t>
      </w:r>
      <w:r w:rsidR="000E141A">
        <w:rPr>
          <w:rFonts w:eastAsia="Times New Roman"/>
          <w:sz w:val="24"/>
          <w:szCs w:val="24"/>
        </w:rPr>
        <w:t>_____________________________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="000E141A">
        <w:rPr>
          <w:rFonts w:eastAsia="Times New Roman"/>
          <w:sz w:val="24"/>
          <w:szCs w:val="24"/>
        </w:rPr>
        <w:t xml:space="preserve">         </w:t>
      </w:r>
      <w:r w:rsidRPr="004D134C">
        <w:rPr>
          <w:rFonts w:eastAsia="Times New Roman"/>
          <w:sz w:val="24"/>
          <w:szCs w:val="24"/>
        </w:rPr>
        <w:t>(подпись)</w:t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  <w:t>(ФИО)</w:t>
      </w:r>
    </w:p>
    <w:p w:rsidR="000E141A" w:rsidRDefault="000E141A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Документы приняты « __ » ____________ 20</w:t>
      </w:r>
      <w:r w:rsidR="000E141A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__ г.</w:t>
      </w:r>
    </w:p>
    <w:p w:rsidR="000E141A" w:rsidRDefault="000E141A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Подпись </w:t>
      </w:r>
      <w:r w:rsidR="001726B0">
        <w:rPr>
          <w:rFonts w:eastAsia="Times New Roman"/>
          <w:sz w:val="24"/>
          <w:szCs w:val="24"/>
        </w:rPr>
        <w:t xml:space="preserve">лица, </w:t>
      </w:r>
      <w:r w:rsidRPr="004D134C">
        <w:rPr>
          <w:rFonts w:eastAsia="Times New Roman"/>
          <w:sz w:val="24"/>
          <w:szCs w:val="24"/>
        </w:rPr>
        <w:t>принявшего документы</w:t>
      </w:r>
      <w:r w:rsidR="001726B0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__________________________________</w:t>
      </w:r>
    </w:p>
    <w:p w:rsidR="00D3459D" w:rsidRPr="004D134C" w:rsidRDefault="000E141A" w:rsidP="004D134C">
      <w:pPr>
        <w:pStyle w:val="10"/>
        <w:widowControl w:val="0"/>
        <w:spacing w:line="240" w:lineRule="auto"/>
        <w:ind w:firstLine="567"/>
        <w:jc w:val="both"/>
        <w:rPr>
          <w:sz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</w:t>
      </w:r>
      <w:r w:rsidR="009D3631" w:rsidRPr="004D134C">
        <w:rPr>
          <w:rFonts w:eastAsia="Times New Roman"/>
          <w:sz w:val="24"/>
          <w:szCs w:val="24"/>
        </w:rPr>
        <w:t>(подпись)</w:t>
      </w:r>
      <w:r w:rsidR="009D3631" w:rsidRPr="004D134C">
        <w:rPr>
          <w:rFonts w:eastAsia="Times New Roman"/>
          <w:sz w:val="24"/>
          <w:szCs w:val="24"/>
        </w:rPr>
        <w:tab/>
      </w:r>
      <w:r w:rsidR="009D3631" w:rsidRPr="004D134C">
        <w:rPr>
          <w:rFonts w:eastAsia="Times New Roman"/>
          <w:sz w:val="24"/>
          <w:szCs w:val="24"/>
        </w:rPr>
        <w:tab/>
        <w:t>(ФИО)</w:t>
      </w:r>
    </w:p>
    <w:sectPr w:rsidR="00D3459D" w:rsidRPr="004D134C" w:rsidSect="000A651F">
      <w:pgSz w:w="11909" w:h="16834"/>
      <w:pgMar w:top="851" w:right="852" w:bottom="1440" w:left="1559" w:header="510" w:footer="51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720" w:rsidRDefault="00D51720" w:rsidP="000A651F">
      <w:r>
        <w:separator/>
      </w:r>
    </w:p>
  </w:endnote>
  <w:endnote w:type="continuationSeparator" w:id="1">
    <w:p w:rsidR="00D51720" w:rsidRDefault="00D51720" w:rsidP="000A6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720" w:rsidRDefault="00D51720" w:rsidP="000A651F">
      <w:r>
        <w:separator/>
      </w:r>
    </w:p>
  </w:footnote>
  <w:footnote w:type="continuationSeparator" w:id="1">
    <w:p w:rsidR="00D51720" w:rsidRDefault="00D51720" w:rsidP="000A65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271B3"/>
    <w:multiLevelType w:val="multilevel"/>
    <w:tmpl w:val="7BE0D9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56EB3E48"/>
    <w:multiLevelType w:val="multilevel"/>
    <w:tmpl w:val="42FAF2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6B2D692B"/>
    <w:multiLevelType w:val="multilevel"/>
    <w:tmpl w:val="D5386E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3459D"/>
    <w:rsid w:val="0006610A"/>
    <w:rsid w:val="000A651F"/>
    <w:rsid w:val="000E141A"/>
    <w:rsid w:val="00134F5C"/>
    <w:rsid w:val="001726B0"/>
    <w:rsid w:val="00235262"/>
    <w:rsid w:val="002460EC"/>
    <w:rsid w:val="002D27C3"/>
    <w:rsid w:val="00446352"/>
    <w:rsid w:val="004D134C"/>
    <w:rsid w:val="005223C0"/>
    <w:rsid w:val="005347E3"/>
    <w:rsid w:val="0060762E"/>
    <w:rsid w:val="00721BD7"/>
    <w:rsid w:val="007A601E"/>
    <w:rsid w:val="007F4BF5"/>
    <w:rsid w:val="008B59AE"/>
    <w:rsid w:val="008E3785"/>
    <w:rsid w:val="00970CEA"/>
    <w:rsid w:val="009D3631"/>
    <w:rsid w:val="00A40468"/>
    <w:rsid w:val="00AC14C9"/>
    <w:rsid w:val="00B44A86"/>
    <w:rsid w:val="00BF5D0B"/>
    <w:rsid w:val="00C46018"/>
    <w:rsid w:val="00C74668"/>
    <w:rsid w:val="00D04E1A"/>
    <w:rsid w:val="00D06005"/>
    <w:rsid w:val="00D20828"/>
    <w:rsid w:val="00D2641F"/>
    <w:rsid w:val="00D3347A"/>
    <w:rsid w:val="00D3459D"/>
    <w:rsid w:val="00D51720"/>
    <w:rsid w:val="00D61E0B"/>
    <w:rsid w:val="00D972DA"/>
    <w:rsid w:val="00EE450A"/>
    <w:rsid w:val="00EF2B54"/>
    <w:rsid w:val="00EF71AA"/>
    <w:rsid w:val="00F1355A"/>
    <w:rsid w:val="00F24E7D"/>
    <w:rsid w:val="00F92530"/>
    <w:rsid w:val="00FA5EF0"/>
    <w:rsid w:val="00FB1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61E0B"/>
    <w:pPr>
      <w:spacing w:line="240" w:lineRule="auto"/>
      <w:ind w:firstLine="567"/>
      <w:jc w:val="both"/>
    </w:pPr>
    <w:rPr>
      <w:rFonts w:eastAsia="Times New Roman" w:cs="Times New Roman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D61E0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qFormat/>
    <w:rsid w:val="00D61E0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qFormat/>
    <w:rsid w:val="00D61E0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D61E0B"/>
    <w:pPr>
      <w:outlineLvl w:val="3"/>
    </w:pPr>
    <w:rPr>
      <w:b/>
      <w:bCs/>
      <w:sz w:val="26"/>
      <w:szCs w:val="28"/>
    </w:rPr>
  </w:style>
  <w:style w:type="paragraph" w:styleId="5">
    <w:name w:val="heading 5"/>
    <w:basedOn w:val="10"/>
    <w:next w:val="10"/>
    <w:rsid w:val="00D3459D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D3459D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3459D"/>
  </w:style>
  <w:style w:type="table" w:customStyle="1" w:styleId="TableNormal">
    <w:name w:val="Table Normal"/>
    <w:rsid w:val="00D345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3459D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D3459D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D345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basedOn w:val="a"/>
    <w:uiPriority w:val="1"/>
    <w:qFormat/>
    <w:rsid w:val="0060762E"/>
    <w:rPr>
      <w:rFonts w:ascii="Calibri" w:hAnsi="Calibri"/>
      <w:lang w:val="en-US" w:eastAsia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6076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762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A651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651F"/>
  </w:style>
  <w:style w:type="paragraph" w:styleId="ab">
    <w:name w:val="footer"/>
    <w:basedOn w:val="a"/>
    <w:link w:val="ac"/>
    <w:uiPriority w:val="99"/>
    <w:semiHidden/>
    <w:unhideWhenUsed/>
    <w:rsid w:val="000A65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A651F"/>
  </w:style>
  <w:style w:type="character" w:styleId="HTML">
    <w:name w:val="HTML Variable"/>
    <w:aliases w:val="!Ссылки в документе"/>
    <w:rsid w:val="00D61E0B"/>
    <w:rPr>
      <w:rFonts w:ascii="Arial" w:hAnsi="Arial"/>
      <w:b w:val="0"/>
      <w:i w:val="0"/>
      <w:iCs/>
      <w:color w:val="0000FF"/>
      <w:sz w:val="24"/>
      <w:u w:val="none"/>
    </w:rPr>
  </w:style>
  <w:style w:type="paragraph" w:styleId="ad">
    <w:name w:val="annotation text"/>
    <w:aliases w:val="!Равноширинный текст документа"/>
    <w:basedOn w:val="a"/>
    <w:link w:val="ae"/>
    <w:semiHidden/>
    <w:rsid w:val="00D61E0B"/>
    <w:rPr>
      <w:rFonts w:ascii="Courier" w:hAnsi="Courier"/>
      <w:sz w:val="22"/>
      <w:szCs w:val="20"/>
    </w:rPr>
  </w:style>
  <w:style w:type="character" w:customStyle="1" w:styleId="ae">
    <w:name w:val="Текст примечания Знак"/>
    <w:aliases w:val="!Равноширинный текст документа Знак"/>
    <w:basedOn w:val="a0"/>
    <w:link w:val="ad"/>
    <w:semiHidden/>
    <w:rsid w:val="004D134C"/>
    <w:rPr>
      <w:rFonts w:ascii="Courier" w:eastAsia="Times New Roman" w:hAnsi="Courier" w:cs="Times New Roman"/>
      <w:szCs w:val="20"/>
    </w:rPr>
  </w:style>
  <w:style w:type="paragraph" w:customStyle="1" w:styleId="Title">
    <w:name w:val="Title!Название НПА"/>
    <w:basedOn w:val="a"/>
    <w:rsid w:val="00D61E0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f">
    <w:name w:val="Hyperlink"/>
    <w:rsid w:val="00D61E0B"/>
    <w:rPr>
      <w:color w:val="0000FF"/>
      <w:u w:val="none"/>
    </w:rPr>
  </w:style>
  <w:style w:type="paragraph" w:customStyle="1" w:styleId="Application">
    <w:name w:val="Application!Приложение"/>
    <w:rsid w:val="00D61E0B"/>
    <w:pPr>
      <w:spacing w:before="120" w:after="120" w:line="240" w:lineRule="auto"/>
      <w:jc w:val="right"/>
    </w:pPr>
    <w:rPr>
      <w:rFonts w:eastAsia="Times New Roman"/>
      <w:b/>
      <w:bCs/>
      <w:kern w:val="28"/>
      <w:sz w:val="32"/>
      <w:szCs w:val="32"/>
    </w:rPr>
  </w:style>
  <w:style w:type="paragraph" w:customStyle="1" w:styleId="Table">
    <w:name w:val="Table!Таблица"/>
    <w:rsid w:val="00D61E0B"/>
    <w:pPr>
      <w:spacing w:line="240" w:lineRule="auto"/>
    </w:pPr>
    <w:rPr>
      <w:rFonts w:eastAsia="Times New Roman"/>
      <w:bCs/>
      <w:kern w:val="28"/>
      <w:sz w:val="24"/>
      <w:szCs w:val="32"/>
    </w:rPr>
  </w:style>
  <w:style w:type="paragraph" w:customStyle="1" w:styleId="Table0">
    <w:name w:val="Table!"/>
    <w:next w:val="Table"/>
    <w:rsid w:val="00D61E0B"/>
    <w:pPr>
      <w:spacing w:line="240" w:lineRule="auto"/>
      <w:jc w:val="center"/>
    </w:pPr>
    <w:rPr>
      <w:rFonts w:eastAsia="Times New Roman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D61E0B"/>
    <w:pPr>
      <w:spacing w:line="240" w:lineRule="auto"/>
      <w:jc w:val="center"/>
    </w:pPr>
    <w:rPr>
      <w:rFonts w:eastAsia="Times New Roman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61E0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a-service.minjust.ru:8080/rnla-links/ws/content/act/0a02e7ab-81dc-427b-9bb7-abfb1e14bdf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la-service.minjust.ru:8080/rnla-links/ws/content/act/0a02e7ab-81dc-427b-9bb7-abfb1e14bdf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294</TotalTime>
  <Pages>1</Pages>
  <Words>6825</Words>
  <Characters>38903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Светлана Леонтьевна</dc:creator>
  <cp:lastModifiedBy>Urist</cp:lastModifiedBy>
  <cp:revision>5</cp:revision>
  <cp:lastPrinted>2023-04-18T07:21:00Z</cp:lastPrinted>
  <dcterms:created xsi:type="dcterms:W3CDTF">2023-04-17T01:58:00Z</dcterms:created>
  <dcterms:modified xsi:type="dcterms:W3CDTF">2023-04-18T07:43:00Z</dcterms:modified>
</cp:coreProperties>
</file>